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A6E" w:rsidRDefault="00B0514A">
      <w:r>
        <w:t>Банкет продолжается</w:t>
      </w:r>
      <w:proofErr w:type="gramStart"/>
      <w:r>
        <w:t xml:space="preserve">…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br/>
      </w:r>
      <w:r>
        <w:br/>
        <w:t>И</w:t>
      </w:r>
      <w:proofErr w:type="gramEnd"/>
      <w:r>
        <w:t xml:space="preserve">так, итоги ветки по определению экстремумов (позволю сделать выводы за всех, если где ошибусь или что пропустил, пишите, </w:t>
      </w:r>
      <w:proofErr w:type="spellStart"/>
      <w:r>
        <w:t>отмодерируем</w:t>
      </w:r>
      <w:proofErr w:type="spellEnd"/>
      <w:r>
        <w:t>))).</w:t>
      </w:r>
      <w:r>
        <w:br/>
      </w:r>
      <w:r>
        <w:br/>
      </w:r>
      <w:r>
        <w:pict>
          <v:shape id="_x0000_i1026" type="#_x0000_t75" alt="" style="width:24pt;height:24pt"/>
        </w:pict>
      </w:r>
      <w:r>
        <w:br/>
      </w:r>
      <w:r>
        <w:br/>
        <w:t>А) Обсуждение графического анализа.</w:t>
      </w:r>
      <w:r>
        <w:br/>
      </w:r>
      <w:r>
        <w:br/>
        <w:t>Ветки:</w:t>
      </w:r>
      <w:r>
        <w:br/>
      </w:r>
      <w:r>
        <w:br/>
        <w:t>"</w:t>
      </w:r>
      <w:r>
        <w:rPr>
          <w:rStyle w:val="highlight"/>
        </w:rPr>
        <w:t>Начертательная</w:t>
      </w:r>
      <w:r>
        <w:t xml:space="preserve"> </w:t>
      </w:r>
      <w:r>
        <w:rPr>
          <w:rStyle w:val="highlight"/>
        </w:rPr>
        <w:t>геометрия</w:t>
      </w:r>
      <w:r>
        <w:t xml:space="preserve"> 1" </w:t>
      </w:r>
      <w:r>
        <w:br/>
      </w:r>
      <w:hyperlink r:id="rId4" w:tgtFrame="_blank" w:history="1">
        <w:r>
          <w:rPr>
            <w:rStyle w:val="a3"/>
          </w:rPr>
          <w:t>http://forum.fxclub.org/forum/viewto...amp;highlight=</w:t>
        </w:r>
      </w:hyperlink>
      <w:r>
        <w:br/>
      </w:r>
      <w:r>
        <w:br/>
        <w:t xml:space="preserve">«Начертательная </w:t>
      </w:r>
      <w:r>
        <w:rPr>
          <w:rStyle w:val="highlight"/>
        </w:rPr>
        <w:t>геометрия</w:t>
      </w:r>
      <w:r>
        <w:t xml:space="preserve"> 2»</w:t>
      </w:r>
      <w:r>
        <w:br/>
      </w:r>
      <w:hyperlink r:id="rId5" w:tgtFrame="_blank" w:history="1">
        <w:r>
          <w:rPr>
            <w:rStyle w:val="a3"/>
          </w:rPr>
          <w:t>http://forum.fxclub.org/forum/viewto...amp;highlight=</w:t>
        </w:r>
      </w:hyperlink>
      <w:r>
        <w:br/>
      </w:r>
      <w:r>
        <w:br/>
        <w:t xml:space="preserve">«Поговорим о паттернах» ветка на </w:t>
      </w:r>
      <w:proofErr w:type="spellStart"/>
      <w:r>
        <w:t>kbpauk</w:t>
      </w:r>
      <w:proofErr w:type="spellEnd"/>
      <w:r>
        <w:t xml:space="preserve">. </w:t>
      </w:r>
      <w:r>
        <w:br/>
      </w:r>
      <w:proofErr w:type="gramStart"/>
      <w:r>
        <w:t>(Раздел:</w:t>
      </w:r>
      <w:proofErr w:type="gramEnd"/>
      <w:r>
        <w:t xml:space="preserve"> </w:t>
      </w:r>
      <w:proofErr w:type="gramStart"/>
      <w:r>
        <w:t>Методы --&gt; Системы).</w:t>
      </w:r>
      <w:proofErr w:type="gramEnd"/>
      <w:r>
        <w:t xml:space="preserve"> Большая ветка с большим количеством участников.</w:t>
      </w:r>
      <w:r>
        <w:br/>
      </w:r>
      <w:r>
        <w:br/>
        <w:t xml:space="preserve">Статья «Основы начертательной геометрии». </w:t>
      </w:r>
      <w:r>
        <w:br/>
      </w:r>
      <w:hyperlink r:id="rId6" w:tgtFrame="_blank" w:history="1">
        <w:r>
          <w:rPr>
            <w:rStyle w:val="a3"/>
          </w:rPr>
          <w:t>http://www.fxclub.org/school/lib/fedorov/osnovy.html</w:t>
        </w:r>
      </w:hyperlink>
      <w:r>
        <w:br/>
      </w:r>
      <w:r>
        <w:br/>
      </w:r>
      <w:r>
        <w:br/>
        <w:t>Б) Подходы в определении экстремумов:</w:t>
      </w:r>
      <w:r>
        <w:br/>
        <w:t>1. Определенное сочетание баров.</w:t>
      </w:r>
      <w:r>
        <w:br/>
        <w:t>Примеры: фракталы; TD-точки; подтвержденный экстремум («</w:t>
      </w:r>
      <w:proofErr w:type="spellStart"/>
      <w:r>
        <w:t>фак</w:t>
      </w:r>
      <w:proofErr w:type="spellEnd"/>
      <w:r>
        <w:t xml:space="preserve">» из ПТВ); экстремумы (первого, второго и третьего порядков); 2-х </w:t>
      </w:r>
      <w:proofErr w:type="spellStart"/>
      <w:r>
        <w:t>барный</w:t>
      </w:r>
      <w:proofErr w:type="spellEnd"/>
      <w:r>
        <w:t xml:space="preserve"> реверс Ганна-Кауфмана; прочие экстремумы, основанные на сочетании баров. </w:t>
      </w:r>
      <w:r>
        <w:br/>
      </w:r>
      <w:r>
        <w:br/>
        <w:t>Разные авторы давали определенным конфигурациям свои названия и часто одни и те же модели экстремумов имеют разные названия.</w:t>
      </w:r>
      <w:r>
        <w:br/>
        <w:t xml:space="preserve">2-х </w:t>
      </w:r>
      <w:proofErr w:type="spellStart"/>
      <w:r>
        <w:t>барный</w:t>
      </w:r>
      <w:proofErr w:type="spellEnd"/>
      <w:r>
        <w:t xml:space="preserve"> реверс вписал сюда в «усеченном» виде, только в той части, которая отвечает за формирование экстремума. </w:t>
      </w:r>
      <w:r>
        <w:br/>
      </w:r>
      <w:r>
        <w:br/>
        <w:t>2. Определенное изменение цены.</w:t>
      </w:r>
      <w:r>
        <w:br/>
        <w:t xml:space="preserve">Примеры: </w:t>
      </w:r>
      <w:proofErr w:type="spellStart"/>
      <w:proofErr w:type="gramStart"/>
      <w:r>
        <w:t>Зиг-заг</w:t>
      </w:r>
      <w:proofErr w:type="spellEnd"/>
      <w:proofErr w:type="gramEnd"/>
      <w:r>
        <w:t xml:space="preserve"> и его модификации (например, </w:t>
      </w:r>
      <w:proofErr w:type="spellStart"/>
      <w:r>
        <w:t>Конопковский</w:t>
      </w:r>
      <w:proofErr w:type="spellEnd"/>
      <w:r>
        <w:t xml:space="preserve"> NRTR_WATR).</w:t>
      </w:r>
      <w:r>
        <w:br/>
      </w:r>
      <w:r>
        <w:br/>
        <w:t xml:space="preserve">Необходимо задавать бокс (пункты или проценты). </w:t>
      </w:r>
      <w:r>
        <w:br/>
      </w:r>
      <w:r>
        <w:br/>
        <w:t>--------</w:t>
      </w:r>
      <w:r>
        <w:br/>
      </w:r>
      <w:r>
        <w:br/>
        <w:t>Теперь по применению экстремумов (независимо от того, как определяем):</w:t>
      </w:r>
      <w:r>
        <w:br/>
      </w:r>
      <w:r>
        <w:br/>
        <w:t>1. Диагностирование текущей ситуации.</w:t>
      </w:r>
      <w:r>
        <w:br/>
      </w:r>
      <w:r>
        <w:lastRenderedPageBreak/>
        <w:t>Существуют простые правила в графическом анализе:</w:t>
      </w:r>
      <w:r>
        <w:br/>
        <w:t>А</w:t>
      </w:r>
      <w:proofErr w:type="gramStart"/>
      <w:r>
        <w:t>)В</w:t>
      </w:r>
      <w:proofErr w:type="gramEnd"/>
      <w:r>
        <w:t>осходящий тренд: экстремумы (максимумы и минимумы) растут.</w:t>
      </w:r>
      <w:r>
        <w:br/>
        <w:t>Б) Нисходящий тренд: экстремумы снижаются.</w:t>
      </w:r>
      <w:r>
        <w:br/>
        <w:t>В) Канал: не выполняются два предыдущих условия.</w:t>
      </w:r>
      <w:r>
        <w:br/>
      </w:r>
      <w:r>
        <w:br/>
        <w:t>2. Определение ключевых уровней в тренде и канале.</w:t>
      </w:r>
      <w:r>
        <w:br/>
        <w:t>Под ключевыми уровнями в тренде понимаются уровни, прохождение которых подтвердит или опровергнет существующий тренд.</w:t>
      </w:r>
      <w:r>
        <w:br/>
        <w:t xml:space="preserve">Под ключевыми уровнями в канале понимаются уровни, отбой от которых подтвердит канал, а пробой опровергнет. </w:t>
      </w:r>
      <w:r>
        <w:br/>
      </w:r>
      <w:r>
        <w:br/>
        <w:t>Ключевые уровни являются краткосрочными.</w:t>
      </w:r>
      <w:r>
        <w:br/>
      </w:r>
      <w:r>
        <w:br/>
        <w:t>3. Модель экстремума является органичной частью последовательностей импульс</w:t>
      </w:r>
      <w:proofErr w:type="gramStart"/>
      <w:r>
        <w:t xml:space="preserve"> --&gt; </w:t>
      </w:r>
      <w:proofErr w:type="gramEnd"/>
      <w:r>
        <w:t>коррекция --&gt; импульс и т.д. (на примере трендового участка). Следовательно, формирование модели экстремума, например, в импульсе, говорит о его окончании.</w:t>
      </w:r>
      <w:r>
        <w:br/>
      </w:r>
      <w:r>
        <w:br/>
        <w:t xml:space="preserve">4. Кроме ключевых уровней модели экстремумов позволяют определить исторические (долгосрочные) уровни. Но необходим алгоритм определения значимых экстремумов, через которые проводим уровни. Не через все же чертить? </w:t>
      </w:r>
      <w:r>
        <w:br/>
      </w:r>
      <w:r>
        <w:br/>
        <w:t>5. Через любой экстремум можно провести уровень. Разумно ли проводить уровни по всем экстремумам? Каждый решает сам. Но уже будет объективный механизм проведения уровней.</w:t>
      </w:r>
      <w:r>
        <w:br/>
      </w:r>
      <w:r>
        <w:br/>
        <w:t>6. Рассмотрение потенциального экстремума в режиме реал-тайм позволяет определить уровень опровержения гипотезы (уровень стопа [первоначального и балансового]).</w:t>
      </w:r>
      <w:r>
        <w:br/>
      </w:r>
      <w:r>
        <w:br/>
        <w:t>7. Соединяя экстремумы, можно чертить линии. Проблема может заключаться в следующем:</w:t>
      </w:r>
      <w:r>
        <w:br/>
        <w:t>а) экстремумы некоторых баров могут выходить за линию. Что это? Пробой? Отбой?</w:t>
      </w:r>
      <w:r>
        <w:br/>
        <w:t xml:space="preserve">б) скорость тренда может измениться (с сохранением направления тренда). Но старая линия уже не будет адекватно отображать ситуацию. Для </w:t>
      </w:r>
      <w:proofErr w:type="spellStart"/>
      <w:r>
        <w:t>отчерчивания</w:t>
      </w:r>
      <w:proofErr w:type="spellEnd"/>
      <w:r>
        <w:t xml:space="preserve"> новой линии нужны опорные точки (экстремумы), но до их формирования ситуация может измениться.</w:t>
      </w:r>
      <w:r>
        <w:br/>
        <w:t>в) через какие экстремумы проводить линию? В каком случае отменяется (корректируется) предыдущая линия?</w:t>
      </w:r>
      <w:r>
        <w:br/>
        <w:t>г) где ставить стопы при использовании линий?</w:t>
      </w:r>
      <w:r>
        <w:br/>
      </w:r>
      <w:r>
        <w:br/>
        <w:t>И принципиальный момент, связанный с линиями: а что она дает? То есть, каков ее смысл? Вот смысл ключевых уровней в тренде и канале мне понятен. И каково будет использование линии? Я клоню к тому, что данный технический инструмент не совсем вписывается в основы объективного графического анализа! Парадоксально!?</w:t>
      </w:r>
      <w:proofErr w:type="gramStart"/>
      <w:r>
        <w:t xml:space="preserve"> )</w:t>
      </w:r>
      <w:proofErr w:type="gramEnd"/>
      <w:r>
        <w:t xml:space="preserve">)) В интуитивном (субъективном) подходе – да, вписывается. Вспомнился мне сразу </w:t>
      </w:r>
      <w:proofErr w:type="spellStart"/>
      <w:r>
        <w:t>Демарк</w:t>
      </w:r>
      <w:proofErr w:type="spellEnd"/>
      <w:r>
        <w:t>. Эх, закидал бы он меня яйцами тухлыми за такое. Но он не рассматривал, как я помню, последовательность экстремумов для определения текущей рыночной ситуации.</w:t>
      </w:r>
      <w:r>
        <w:br/>
      </w:r>
      <w:r>
        <w:br/>
        <w:t xml:space="preserve">8. Экстремумы дают точки для проведения всего </w:t>
      </w:r>
      <w:proofErr w:type="spellStart"/>
      <w:r>
        <w:t>фибоначчизма</w:t>
      </w:r>
      <w:proofErr w:type="spellEnd"/>
      <w:r>
        <w:t xml:space="preserve">, </w:t>
      </w:r>
      <w:proofErr w:type="spellStart"/>
      <w:r>
        <w:t>эллиотточизма</w:t>
      </w:r>
      <w:proofErr w:type="spellEnd"/>
      <w:r>
        <w:t xml:space="preserve"> и т.п. Не люблю я все это, поэтому и не описываю подробно.</w:t>
      </w:r>
      <w:r>
        <w:br/>
      </w:r>
      <w:r>
        <w:br/>
      </w:r>
      <w:r>
        <w:lastRenderedPageBreak/>
        <w:t>----</w:t>
      </w:r>
      <w:r>
        <w:br/>
        <w:t xml:space="preserve">На текущий момент – это все мысли. Следующая ветка по </w:t>
      </w:r>
      <w:proofErr w:type="spellStart"/>
      <w:r>
        <w:t>Начерталовке</w:t>
      </w:r>
      <w:proofErr w:type="spellEnd"/>
      <w:r>
        <w:t xml:space="preserve"> видится в русле применения экстремумов. Основные направления для дискуссий я попытался определить. Если что забыл, пишите.</w:t>
      </w:r>
      <w:r>
        <w:br/>
      </w:r>
      <w:r>
        <w:br/>
        <w:t xml:space="preserve">PS. Как решим, что дальше обсуждать, заведу и новую ветку. Пока </w:t>
      </w:r>
      <w:proofErr w:type="spellStart"/>
      <w:r>
        <w:t>колбасимся</w:t>
      </w:r>
      <w:proofErr w:type="spellEnd"/>
      <w:r>
        <w:t xml:space="preserve"> в текущей.</w:t>
      </w:r>
      <w:r>
        <w:br/>
      </w:r>
      <w:r>
        <w:br/>
        <w:t>С уважением.</w:t>
      </w:r>
    </w:p>
    <w:sectPr w:rsidR="00206A6E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0514A"/>
    <w:rsid w:val="00206A6E"/>
    <w:rsid w:val="00B05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">
    <w:name w:val="highlight"/>
    <w:basedOn w:val="a0"/>
    <w:rsid w:val="00B0514A"/>
  </w:style>
  <w:style w:type="character" w:styleId="a3">
    <w:name w:val="Hyperlink"/>
    <w:basedOn w:val="a0"/>
    <w:uiPriority w:val="99"/>
    <w:semiHidden/>
    <w:unhideWhenUsed/>
    <w:rsid w:val="00B051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xclub.org/school/lib/fedorov/osnovy.html" TargetMode="External"/><Relationship Id="rId5" Type="http://schemas.openxmlformats.org/officeDocument/2006/relationships/hyperlink" Target="http://forum.fxclub.org/forum/viewtopic.php?t=17120&amp;amp;highlight=" TargetMode="External"/><Relationship Id="rId4" Type="http://schemas.openxmlformats.org/officeDocument/2006/relationships/hyperlink" Target="http://forum.fxclub.org/forum/viewtopic.php?t=16877&amp;amp;highlight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4013</Characters>
  <Application>Microsoft Office Word</Application>
  <DocSecurity>0</DocSecurity>
  <Lines>33</Lines>
  <Paragraphs>9</Paragraphs>
  <ScaleCrop>false</ScaleCrop>
  <Company>M&amp;P</Company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VIENNA XP</cp:lastModifiedBy>
  <cp:revision>2</cp:revision>
  <dcterms:created xsi:type="dcterms:W3CDTF">2008-07-28T19:26:00Z</dcterms:created>
  <dcterms:modified xsi:type="dcterms:W3CDTF">2008-07-28T19:26:00Z</dcterms:modified>
</cp:coreProperties>
</file>